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864"/>
        <w:tblW w:w="96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5"/>
        <w:gridCol w:w="1297"/>
        <w:gridCol w:w="4378"/>
      </w:tblGrid>
      <w:tr w:rsidR="00C669FB" w:rsidRPr="005E73B9" w:rsidTr="00E30B0B">
        <w:trPr>
          <w:trHeight w:val="1594"/>
        </w:trPr>
        <w:tc>
          <w:tcPr>
            <w:tcW w:w="4005" w:type="dxa"/>
          </w:tcPr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b/>
                <w:bCs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b/>
                <w:bCs/>
                <w:sz w:val="18"/>
                <w:szCs w:val="18"/>
              </w:rPr>
              <w:t>REPUBLIQUE DU CAMEROUN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>Paix – Travail – Patrie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ind w:left="-142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>------------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>REGION DU NORD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>-------------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>SERVICES DU GOUVERNEUR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</w:rPr>
              <w:t xml:space="preserve">  --------------</w:t>
            </w:r>
          </w:p>
          <w:p w:rsidR="00C669FB" w:rsidRPr="005E73B9" w:rsidRDefault="00C669FB" w:rsidP="00D00FBB">
            <w:pPr>
              <w:autoSpaceDE w:val="0"/>
              <w:autoSpaceDN w:val="0"/>
              <w:adjustRightInd w:val="0"/>
              <w:rPr>
                <w:rFonts w:ascii="Garamond" w:hAnsi="Garamond" w:cs="Bookman Old Style"/>
                <w:sz w:val="18"/>
                <w:szCs w:val="18"/>
              </w:rPr>
            </w:pP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</w:p>
        </w:tc>
        <w:tc>
          <w:tcPr>
            <w:tcW w:w="1297" w:type="dxa"/>
          </w:tcPr>
          <w:p w:rsidR="00C669FB" w:rsidRPr="005E73B9" w:rsidRDefault="001873BF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</w:rPr>
            </w:pPr>
            <w:r w:rsidRPr="005E73B9">
              <w:rPr>
                <w:rFonts w:ascii="Garamond" w:hAnsi="Garamond" w:cs="Bookman Old Style"/>
                <w:noProof/>
                <w:sz w:val="20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0C800CF0" wp14:editId="277D09E3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29210</wp:posOffset>
                  </wp:positionV>
                  <wp:extent cx="807720" cy="914400"/>
                  <wp:effectExtent l="0" t="0" r="0" b="0"/>
                  <wp:wrapNone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8" w:type="dxa"/>
          </w:tcPr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b/>
                <w:bCs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b/>
                <w:bCs/>
                <w:sz w:val="18"/>
                <w:szCs w:val="18"/>
                <w:lang w:val="en-US"/>
              </w:rPr>
              <w:t xml:space="preserve">     REPUBLIC OF CAMEROON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 xml:space="preserve">    Peace – Work – Fatherland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ind w:left="646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>----------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 xml:space="preserve">     NORTH REGION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 xml:space="preserve">       -----------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 xml:space="preserve">       GOVERNOR’S OFFICE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8"/>
                <w:szCs w:val="18"/>
                <w:lang w:val="en-US"/>
              </w:rPr>
            </w:pPr>
            <w:r w:rsidRPr="005E73B9">
              <w:rPr>
                <w:rFonts w:ascii="Garamond" w:hAnsi="Garamond" w:cs="Bookman Old Style"/>
                <w:sz w:val="18"/>
                <w:szCs w:val="18"/>
                <w:lang w:val="en-US"/>
              </w:rPr>
              <w:t xml:space="preserve">       -----------</w:t>
            </w: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0"/>
                <w:szCs w:val="10"/>
                <w:lang w:val="en-US"/>
              </w:rPr>
            </w:pPr>
          </w:p>
          <w:p w:rsidR="00C669FB" w:rsidRPr="005E73B9" w:rsidRDefault="00C669FB" w:rsidP="00E30B0B">
            <w:pPr>
              <w:autoSpaceDE w:val="0"/>
              <w:autoSpaceDN w:val="0"/>
              <w:adjustRightInd w:val="0"/>
              <w:jc w:val="center"/>
              <w:rPr>
                <w:rFonts w:ascii="Garamond" w:hAnsi="Garamond" w:cs="Bookman Old Style"/>
                <w:sz w:val="10"/>
                <w:szCs w:val="10"/>
                <w:lang w:val="en-US"/>
              </w:rPr>
            </w:pPr>
          </w:p>
        </w:tc>
      </w:tr>
    </w:tbl>
    <w:p w:rsidR="001873BF" w:rsidRPr="00DA2DF8" w:rsidRDefault="001873BF" w:rsidP="005E73B9">
      <w:pPr>
        <w:spacing w:line="360" w:lineRule="auto"/>
        <w:jc w:val="center"/>
        <w:rPr>
          <w:rFonts w:ascii="Garamond" w:hAnsi="Garamond" w:cs="Arial"/>
          <w:b/>
          <w:sz w:val="10"/>
        </w:rPr>
      </w:pPr>
    </w:p>
    <w:p w:rsidR="00C669FB" w:rsidRPr="00DA2DF8" w:rsidRDefault="00C669FB" w:rsidP="005E73B9">
      <w:pPr>
        <w:spacing w:line="360" w:lineRule="auto"/>
        <w:jc w:val="center"/>
        <w:rPr>
          <w:rFonts w:ascii="Garamond" w:hAnsi="Garamond" w:cstheme="minorHAnsi"/>
          <w:b/>
          <w:sz w:val="26"/>
          <w:szCs w:val="26"/>
        </w:rPr>
      </w:pPr>
      <w:r w:rsidRPr="00DA2DF8">
        <w:rPr>
          <w:rFonts w:ascii="Garamond" w:hAnsi="Garamond" w:cs="Arial"/>
          <w:b/>
          <w:sz w:val="26"/>
          <w:szCs w:val="26"/>
        </w:rPr>
        <w:t xml:space="preserve">COMMUNIQUE </w:t>
      </w:r>
      <w:r w:rsidRPr="00012348">
        <w:rPr>
          <w:rFonts w:ascii="Garamond" w:hAnsi="Garamond" w:cs="Arial"/>
          <w:b/>
          <w:sz w:val="26"/>
          <w:szCs w:val="26"/>
        </w:rPr>
        <w:t>N</w:t>
      </w:r>
      <w:r w:rsidRPr="00012348">
        <w:rPr>
          <w:rFonts w:ascii="Garamond" w:hAnsi="Garamond" w:cstheme="minorHAnsi"/>
          <w:b/>
          <w:sz w:val="26"/>
          <w:szCs w:val="26"/>
        </w:rPr>
        <w:t>°</w:t>
      </w:r>
      <w:r w:rsidR="00415746" w:rsidRPr="00012348">
        <w:rPr>
          <w:rFonts w:ascii="Garamond" w:hAnsi="Garamond" w:cstheme="minorHAnsi"/>
          <w:b/>
          <w:sz w:val="26"/>
          <w:szCs w:val="26"/>
        </w:rPr>
        <w:t>0</w:t>
      </w:r>
      <w:r w:rsidR="00E278B7">
        <w:rPr>
          <w:rFonts w:ascii="Garamond" w:hAnsi="Garamond" w:cstheme="minorHAnsi"/>
          <w:b/>
          <w:sz w:val="26"/>
          <w:szCs w:val="26"/>
        </w:rPr>
        <w:t>1</w:t>
      </w:r>
      <w:r w:rsidR="000F5201">
        <w:rPr>
          <w:rFonts w:ascii="Garamond" w:hAnsi="Garamond" w:cstheme="minorHAnsi"/>
          <w:b/>
          <w:sz w:val="26"/>
          <w:szCs w:val="26"/>
        </w:rPr>
        <w:t>1</w:t>
      </w:r>
      <w:r w:rsidRPr="00012348">
        <w:rPr>
          <w:rFonts w:ascii="Garamond" w:hAnsi="Garamond" w:cstheme="minorHAnsi"/>
          <w:b/>
          <w:sz w:val="26"/>
          <w:szCs w:val="26"/>
        </w:rPr>
        <w:t>/</w:t>
      </w:r>
      <w:r w:rsidRPr="00DA2DF8">
        <w:rPr>
          <w:rFonts w:ascii="Garamond" w:hAnsi="Garamond" w:cstheme="minorHAnsi"/>
          <w:b/>
          <w:sz w:val="26"/>
          <w:szCs w:val="26"/>
        </w:rPr>
        <w:t>C/GOUVERNEUR/202</w:t>
      </w:r>
      <w:r w:rsidR="001873BF" w:rsidRPr="00DA2DF8">
        <w:rPr>
          <w:rFonts w:ascii="Garamond" w:hAnsi="Garamond" w:cstheme="minorHAnsi"/>
          <w:b/>
          <w:sz w:val="26"/>
          <w:szCs w:val="26"/>
        </w:rPr>
        <w:t>5</w:t>
      </w:r>
      <w:r w:rsidR="005E73B9" w:rsidRPr="00DA2DF8">
        <w:rPr>
          <w:rFonts w:ascii="Garamond" w:hAnsi="Garamond" w:cstheme="minorHAnsi"/>
          <w:b/>
          <w:sz w:val="26"/>
          <w:szCs w:val="26"/>
        </w:rPr>
        <w:t xml:space="preserve"> </w:t>
      </w:r>
      <w:r w:rsidRPr="00DA2DF8">
        <w:rPr>
          <w:rFonts w:ascii="Garamond" w:hAnsi="Garamond" w:cstheme="minorHAnsi"/>
          <w:b/>
          <w:sz w:val="26"/>
          <w:szCs w:val="26"/>
        </w:rPr>
        <w:t>du____________________</w:t>
      </w:r>
    </w:p>
    <w:p w:rsidR="001873BF" w:rsidRDefault="001873BF" w:rsidP="00A7219C">
      <w:pPr>
        <w:tabs>
          <w:tab w:val="left" w:pos="16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 w:cstheme="minorHAnsi"/>
          <w:b/>
          <w:sz w:val="22"/>
          <w:szCs w:val="22"/>
        </w:rPr>
      </w:pPr>
    </w:p>
    <w:p w:rsidR="00825E63" w:rsidRDefault="00825E63" w:rsidP="00825E63">
      <w:pPr>
        <w:tabs>
          <w:tab w:val="left" w:pos="0"/>
          <w:tab w:val="left" w:pos="9497"/>
        </w:tabs>
        <w:spacing w:line="276" w:lineRule="auto"/>
        <w:ind w:right="-1"/>
        <w:jc w:val="center"/>
        <w:rPr>
          <w:rFonts w:ascii="Garamond" w:hAnsi="Garamond" w:cstheme="minorHAnsi"/>
          <w:b/>
          <w:sz w:val="22"/>
        </w:rPr>
      </w:pPr>
      <w:r w:rsidRPr="00742729">
        <w:rPr>
          <w:rFonts w:ascii="Garamond" w:hAnsi="Garamond" w:cstheme="minorHAnsi"/>
          <w:b/>
          <w:sz w:val="22"/>
        </w:rPr>
        <w:t xml:space="preserve">PORTANT PUBLICATION DU RESULTAT DE L’AVIS D’APPEL </w:t>
      </w:r>
      <w:r>
        <w:rPr>
          <w:rFonts w:ascii="Garamond" w:hAnsi="Garamond" w:cstheme="minorHAnsi"/>
          <w:b/>
          <w:sz w:val="22"/>
        </w:rPr>
        <w:t xml:space="preserve">D’OFFRES NATIONAL </w:t>
      </w:r>
      <w:r w:rsidRPr="00C71626">
        <w:rPr>
          <w:rFonts w:ascii="Garamond" w:hAnsi="Garamond" w:cstheme="minorHAnsi"/>
          <w:b/>
          <w:sz w:val="22"/>
        </w:rPr>
        <w:t>N°009/DAONO/GOUVERNEUR/CRPMP-NO/2025 DU</w:t>
      </w:r>
      <w:r>
        <w:rPr>
          <w:rFonts w:ascii="Garamond" w:hAnsi="Garamond" w:cstheme="minorHAnsi"/>
          <w:b/>
          <w:sz w:val="22"/>
        </w:rPr>
        <w:t xml:space="preserve"> 04 SEPTEMBRE 2025 </w:t>
      </w:r>
      <w:r w:rsidRPr="00C71626">
        <w:rPr>
          <w:rFonts w:ascii="Garamond" w:hAnsi="Garamond" w:cstheme="minorHAnsi"/>
          <w:b/>
          <w:sz w:val="22"/>
        </w:rPr>
        <w:t>POUR LA</w:t>
      </w:r>
    </w:p>
    <w:p w:rsidR="00825E63" w:rsidRDefault="00825E63" w:rsidP="00825E63">
      <w:pPr>
        <w:tabs>
          <w:tab w:val="left" w:pos="0"/>
          <w:tab w:val="left" w:pos="9497"/>
        </w:tabs>
        <w:spacing w:line="276" w:lineRule="auto"/>
        <w:ind w:right="-1"/>
        <w:jc w:val="center"/>
        <w:rPr>
          <w:rFonts w:ascii="Garamond" w:hAnsi="Garamond" w:cstheme="minorHAnsi"/>
          <w:b/>
          <w:sz w:val="22"/>
        </w:rPr>
      </w:pPr>
      <w:r w:rsidRPr="00C71626">
        <w:rPr>
          <w:rFonts w:ascii="Garamond" w:hAnsi="Garamond" w:cstheme="minorHAnsi"/>
          <w:b/>
          <w:sz w:val="22"/>
        </w:rPr>
        <w:t>PRISE EN CHARGE DES TRAVAUX DU TRONCON CARREFOUR DIRECTION SODECOTON – CARREFOUR NIGERIARE : 190 ML ; LARGEUR 7 ML ET TROTTOIR DE 1,5 ML DE LARGE COTE GAUCHE, REVETEMENT EN PAVES AUTOBLOQUANTS E = 13 CM DANS LA VILLE DE GAROUA</w:t>
      </w:r>
      <w:r>
        <w:rPr>
          <w:rFonts w:ascii="Garamond" w:hAnsi="Garamond" w:cstheme="minorHAnsi"/>
          <w:b/>
          <w:sz w:val="22"/>
        </w:rPr>
        <w:t xml:space="preserve">, </w:t>
      </w:r>
      <w:r w:rsidRPr="00C71626">
        <w:rPr>
          <w:rFonts w:ascii="Garamond" w:hAnsi="Garamond" w:cstheme="minorHAnsi"/>
          <w:b/>
          <w:sz w:val="22"/>
        </w:rPr>
        <w:t>EN PROCEDURE D’URGENCE</w:t>
      </w:r>
      <w:r w:rsidRPr="00742729">
        <w:rPr>
          <w:rFonts w:ascii="Garamond" w:hAnsi="Garamond" w:cstheme="minorHAnsi"/>
          <w:b/>
          <w:sz w:val="22"/>
        </w:rPr>
        <w:t>.</w:t>
      </w:r>
    </w:p>
    <w:p w:rsidR="00825E63" w:rsidRPr="00742729" w:rsidRDefault="00825E63" w:rsidP="00825E63">
      <w:pPr>
        <w:tabs>
          <w:tab w:val="left" w:pos="0"/>
          <w:tab w:val="left" w:pos="9497"/>
        </w:tabs>
        <w:spacing w:line="276" w:lineRule="auto"/>
        <w:ind w:right="-1"/>
        <w:jc w:val="center"/>
        <w:rPr>
          <w:rFonts w:ascii="Garamond" w:hAnsi="Garamond" w:cstheme="minorHAnsi"/>
          <w:b/>
          <w:sz w:val="22"/>
        </w:rPr>
      </w:pPr>
    </w:p>
    <w:p w:rsidR="00825E63" w:rsidRPr="00C855C6" w:rsidRDefault="00825E63" w:rsidP="00825E63">
      <w:pPr>
        <w:ind w:right="-426"/>
        <w:jc w:val="center"/>
        <w:rPr>
          <w:rFonts w:ascii="Garamond" w:hAnsi="Garamond" w:cstheme="minorHAnsi"/>
          <w:b/>
          <w:sz w:val="10"/>
          <w:szCs w:val="22"/>
        </w:rPr>
      </w:pPr>
    </w:p>
    <w:p w:rsidR="00825E63" w:rsidRPr="00C855C6" w:rsidRDefault="00825E63" w:rsidP="00825E63">
      <w:pPr>
        <w:ind w:right="-426"/>
        <w:jc w:val="both"/>
        <w:rPr>
          <w:rFonts w:ascii="Garamond" w:hAnsi="Garamond"/>
          <w:b/>
          <w:sz w:val="2"/>
          <w:szCs w:val="22"/>
        </w:rPr>
      </w:pPr>
    </w:p>
    <w:p w:rsidR="00825E63" w:rsidRPr="001365C8" w:rsidRDefault="00825E63" w:rsidP="001365C8">
      <w:pPr>
        <w:spacing w:line="276" w:lineRule="auto"/>
        <w:ind w:right="-144"/>
        <w:rPr>
          <w:rFonts w:ascii="Garamond" w:hAnsi="Garamond" w:cstheme="minorHAnsi"/>
          <w:sz w:val="28"/>
          <w:szCs w:val="28"/>
        </w:rPr>
      </w:pPr>
      <w:r w:rsidRPr="001365C8">
        <w:rPr>
          <w:rFonts w:ascii="Garamond" w:hAnsi="Garamond" w:cstheme="minorHAnsi"/>
          <w:b/>
          <w:sz w:val="28"/>
          <w:szCs w:val="28"/>
        </w:rPr>
        <w:t xml:space="preserve">MAITRE D’OUVRAGE DELEGUE: </w:t>
      </w:r>
      <w:r w:rsidRPr="001365C8">
        <w:rPr>
          <w:rFonts w:ascii="Garamond" w:hAnsi="Garamond" w:cstheme="minorHAnsi"/>
          <w:sz w:val="28"/>
          <w:szCs w:val="28"/>
        </w:rPr>
        <w:t>LE DELEGUE REGIONAL DE L’HABITAT ET DU DEVELOPPEMENT URBAIN DU NORD</w:t>
      </w:r>
    </w:p>
    <w:p w:rsidR="00825E63" w:rsidRPr="001365C8" w:rsidRDefault="00825E63" w:rsidP="00825E63">
      <w:pPr>
        <w:spacing w:line="276" w:lineRule="auto"/>
        <w:ind w:right="-426"/>
        <w:rPr>
          <w:rFonts w:ascii="Garamond" w:hAnsi="Garamond" w:cstheme="minorHAnsi"/>
          <w:sz w:val="10"/>
          <w:szCs w:val="22"/>
        </w:rPr>
      </w:pPr>
    </w:p>
    <w:p w:rsidR="00825E63" w:rsidRPr="005E73B9" w:rsidRDefault="00825E63" w:rsidP="00825E63">
      <w:pPr>
        <w:spacing w:line="276" w:lineRule="auto"/>
        <w:ind w:right="-426"/>
        <w:rPr>
          <w:rFonts w:ascii="Garamond" w:hAnsi="Garamond" w:cstheme="minorHAnsi"/>
          <w:sz w:val="8"/>
          <w:szCs w:val="22"/>
        </w:rPr>
      </w:pPr>
    </w:p>
    <w:p w:rsidR="00825E63" w:rsidRPr="005E73B9" w:rsidRDefault="00825E63" w:rsidP="00825E63">
      <w:pPr>
        <w:spacing w:line="276" w:lineRule="auto"/>
        <w:ind w:right="-426"/>
        <w:rPr>
          <w:rFonts w:ascii="Garamond" w:hAnsi="Garamond" w:cstheme="minorHAnsi"/>
          <w:b/>
          <w:sz w:val="22"/>
          <w:szCs w:val="22"/>
        </w:rPr>
      </w:pPr>
      <w:r w:rsidRPr="005E73B9">
        <w:rPr>
          <w:rFonts w:ascii="Garamond" w:hAnsi="Garamond" w:cstheme="minorHAnsi"/>
          <w:b/>
          <w:sz w:val="22"/>
          <w:szCs w:val="22"/>
        </w:rPr>
        <w:t>FINANCEMENT : BIP MIN</w:t>
      </w:r>
      <w:r>
        <w:rPr>
          <w:rFonts w:ascii="Garamond" w:hAnsi="Garamond" w:cstheme="minorHAnsi"/>
          <w:b/>
          <w:sz w:val="22"/>
          <w:szCs w:val="22"/>
        </w:rPr>
        <w:t>HDU</w:t>
      </w:r>
      <w:r w:rsidRPr="005E73B9">
        <w:rPr>
          <w:rFonts w:ascii="Garamond" w:hAnsi="Garamond" w:cstheme="minorHAnsi"/>
          <w:b/>
          <w:sz w:val="22"/>
          <w:szCs w:val="22"/>
        </w:rPr>
        <w:t>, Exercice  202</w:t>
      </w:r>
      <w:r>
        <w:rPr>
          <w:rFonts w:ascii="Garamond" w:hAnsi="Garamond" w:cstheme="minorHAnsi"/>
          <w:b/>
          <w:sz w:val="22"/>
          <w:szCs w:val="22"/>
        </w:rPr>
        <w:t>5</w:t>
      </w:r>
    </w:p>
    <w:p w:rsidR="00C669FB" w:rsidRPr="001365C8" w:rsidRDefault="00C669FB" w:rsidP="00C669F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i/>
          <w:sz w:val="2"/>
          <w:szCs w:val="20"/>
        </w:rPr>
      </w:pPr>
    </w:p>
    <w:p w:rsidR="002561E4" w:rsidRPr="005E73B9" w:rsidRDefault="002561E4" w:rsidP="00C669FB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  <w:i/>
          <w:sz w:val="22"/>
          <w:szCs w:val="20"/>
        </w:rPr>
      </w:pPr>
    </w:p>
    <w:p w:rsidR="00C669FB" w:rsidRPr="005E73B9" w:rsidRDefault="00C669FB" w:rsidP="00C669FB">
      <w:pPr>
        <w:ind w:left="-284"/>
        <w:jc w:val="center"/>
        <w:rPr>
          <w:rFonts w:ascii="Garamond" w:hAnsi="Garamond"/>
          <w:b/>
          <w:i/>
          <w:sz w:val="28"/>
        </w:rPr>
      </w:pPr>
      <w:r w:rsidRPr="005E73B9">
        <w:rPr>
          <w:rFonts w:ascii="Garamond" w:hAnsi="Garamond"/>
          <w:b/>
          <w:i/>
          <w:sz w:val="28"/>
        </w:rPr>
        <w:t>LE GOUVERNEUR DE LA REGION NORD, Autorité Contractante, Communique :</w:t>
      </w:r>
    </w:p>
    <w:p w:rsidR="00C669FB" w:rsidRPr="005E73B9" w:rsidRDefault="00C669FB" w:rsidP="00C669FB">
      <w:pPr>
        <w:ind w:left="-284"/>
        <w:jc w:val="center"/>
        <w:rPr>
          <w:rFonts w:ascii="Garamond" w:hAnsi="Garamond"/>
          <w:b/>
          <w:i/>
          <w:sz w:val="16"/>
        </w:rPr>
      </w:pPr>
    </w:p>
    <w:p w:rsidR="00C669FB" w:rsidRPr="005E73B9" w:rsidRDefault="00C669FB" w:rsidP="00C669FB">
      <w:pPr>
        <w:rPr>
          <w:rFonts w:ascii="Garamond" w:hAnsi="Garamond"/>
          <w:b/>
          <w:i/>
          <w:sz w:val="16"/>
          <w:szCs w:val="20"/>
        </w:rPr>
      </w:pPr>
    </w:p>
    <w:p w:rsidR="00C669FB" w:rsidRPr="005E73B9" w:rsidRDefault="00C669FB" w:rsidP="001365C8">
      <w:pPr>
        <w:tabs>
          <w:tab w:val="left" w:pos="444"/>
        </w:tabs>
        <w:spacing w:line="360" w:lineRule="auto"/>
        <w:ind w:right="-285"/>
        <w:rPr>
          <w:rFonts w:ascii="Garamond" w:hAnsi="Garamond" w:cs="Arial"/>
          <w:sz w:val="28"/>
        </w:rPr>
      </w:pPr>
      <w:r w:rsidRPr="005E73B9">
        <w:rPr>
          <w:rFonts w:ascii="Garamond" w:hAnsi="Garamond" w:cs="Arial"/>
          <w:sz w:val="28"/>
        </w:rPr>
        <w:t xml:space="preserve">Par décision </w:t>
      </w:r>
      <w:r w:rsidRPr="002B04CB">
        <w:rPr>
          <w:rFonts w:ascii="Garamond" w:hAnsi="Garamond" w:cs="Arial"/>
          <w:sz w:val="28"/>
        </w:rPr>
        <w:t>N°</w:t>
      </w:r>
      <w:r w:rsidR="00415746" w:rsidRPr="002B04CB">
        <w:rPr>
          <w:rFonts w:ascii="Garamond" w:hAnsi="Garamond" w:cs="Arial"/>
          <w:sz w:val="28"/>
        </w:rPr>
        <w:t>0</w:t>
      </w:r>
      <w:r w:rsidR="006322D8">
        <w:rPr>
          <w:rFonts w:ascii="Garamond" w:hAnsi="Garamond" w:cs="Arial"/>
          <w:sz w:val="28"/>
        </w:rPr>
        <w:t>1</w:t>
      </w:r>
      <w:r w:rsidR="00901937">
        <w:rPr>
          <w:rFonts w:ascii="Garamond" w:hAnsi="Garamond" w:cs="Arial"/>
          <w:sz w:val="28"/>
        </w:rPr>
        <w:t>1</w:t>
      </w:r>
      <w:r w:rsidRPr="002B04CB">
        <w:rPr>
          <w:rFonts w:ascii="Garamond" w:hAnsi="Garamond" w:cs="Arial"/>
          <w:sz w:val="28"/>
        </w:rPr>
        <w:t>/</w:t>
      </w:r>
      <w:r w:rsidRPr="005E73B9">
        <w:rPr>
          <w:rFonts w:ascii="Garamond" w:hAnsi="Garamond" w:cstheme="minorHAnsi"/>
          <w:sz w:val="28"/>
        </w:rPr>
        <w:t>D/GOUVERNEUR/202</w:t>
      </w:r>
      <w:r w:rsidR="002B04CB">
        <w:rPr>
          <w:rFonts w:ascii="Garamond" w:hAnsi="Garamond" w:cstheme="minorHAnsi"/>
          <w:sz w:val="28"/>
        </w:rPr>
        <w:t>5</w:t>
      </w:r>
      <w:r w:rsidRPr="005E73B9">
        <w:rPr>
          <w:rFonts w:ascii="Garamond" w:hAnsi="Garamond" w:cstheme="minorHAnsi"/>
          <w:sz w:val="28"/>
        </w:rPr>
        <w:t xml:space="preserve"> du</w:t>
      </w:r>
      <w:r w:rsidRPr="005E73B9">
        <w:rPr>
          <w:rFonts w:ascii="Garamond" w:hAnsi="Garamond" w:cstheme="minorHAnsi"/>
          <w:b/>
          <w:sz w:val="28"/>
        </w:rPr>
        <w:t xml:space="preserve">____________________ </w:t>
      </w:r>
      <w:r w:rsidRPr="005E73B9">
        <w:rPr>
          <w:rFonts w:ascii="Garamond" w:hAnsi="Garamond"/>
          <w:sz w:val="28"/>
        </w:rPr>
        <w:t>L</w:t>
      </w:r>
      <w:r w:rsidR="006322D8">
        <w:rPr>
          <w:rFonts w:ascii="Garamond" w:hAnsi="Garamond"/>
          <w:sz w:val="28"/>
        </w:rPr>
        <w:t>e</w:t>
      </w:r>
      <w:r w:rsidRPr="005E73B9">
        <w:rPr>
          <w:rFonts w:ascii="Garamond" w:hAnsi="Garamond"/>
          <w:sz w:val="28"/>
        </w:rPr>
        <w:t xml:space="preserve"> </w:t>
      </w:r>
      <w:r w:rsidR="006322D8">
        <w:rPr>
          <w:rFonts w:ascii="Garamond" w:hAnsi="Garamond"/>
          <w:sz w:val="28"/>
        </w:rPr>
        <w:t>Marché</w:t>
      </w:r>
      <w:r w:rsidRPr="005E73B9">
        <w:rPr>
          <w:rFonts w:ascii="Garamond" w:hAnsi="Garamond"/>
          <w:sz w:val="28"/>
        </w:rPr>
        <w:t>,</w:t>
      </w:r>
      <w:r w:rsidRPr="005E73B9">
        <w:rPr>
          <w:rFonts w:ascii="Garamond" w:hAnsi="Garamond" w:cs="Arial"/>
          <w:sz w:val="28"/>
        </w:rPr>
        <w:t xml:space="preserve"> Objet de la cons</w:t>
      </w:r>
      <w:r w:rsidR="006322D8">
        <w:rPr>
          <w:rFonts w:ascii="Garamond" w:hAnsi="Garamond" w:cs="Arial"/>
          <w:sz w:val="28"/>
        </w:rPr>
        <w:t>ultation susvisée, est attribué</w:t>
      </w:r>
      <w:r w:rsidRPr="005E73B9">
        <w:rPr>
          <w:rFonts w:ascii="Garamond" w:hAnsi="Garamond" w:cs="Arial"/>
          <w:sz w:val="28"/>
        </w:rPr>
        <w:t xml:space="preserve"> au soumissionnaire ci-après : </w:t>
      </w:r>
    </w:p>
    <w:p w:rsidR="00C669FB" w:rsidRPr="005E73B9" w:rsidRDefault="00C669FB" w:rsidP="00C669FB">
      <w:pPr>
        <w:tabs>
          <w:tab w:val="left" w:pos="444"/>
        </w:tabs>
        <w:rPr>
          <w:rFonts w:ascii="Garamond" w:hAnsi="Garamond" w:cs="Arial"/>
          <w:sz w:val="16"/>
          <w:szCs w:val="20"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409"/>
        <w:gridCol w:w="4262"/>
        <w:gridCol w:w="2835"/>
        <w:gridCol w:w="2126"/>
      </w:tblGrid>
      <w:tr w:rsidR="00C669FB" w:rsidRPr="005E73B9" w:rsidTr="00E737CF">
        <w:trPr>
          <w:trHeight w:val="386"/>
        </w:trPr>
        <w:tc>
          <w:tcPr>
            <w:tcW w:w="1409" w:type="dxa"/>
          </w:tcPr>
          <w:p w:rsidR="00C669FB" w:rsidRPr="005E73B9" w:rsidRDefault="00C669FB" w:rsidP="008F6EEC">
            <w:pPr>
              <w:spacing w:before="120"/>
              <w:jc w:val="center"/>
              <w:rPr>
                <w:rFonts w:ascii="Garamond" w:hAnsi="Garamond"/>
                <w:b/>
                <w:szCs w:val="22"/>
              </w:rPr>
            </w:pPr>
            <w:r w:rsidRPr="005E73B9">
              <w:rPr>
                <w:rFonts w:ascii="Garamond" w:hAnsi="Garamond"/>
                <w:b/>
                <w:szCs w:val="22"/>
              </w:rPr>
              <w:t>N° LOT</w:t>
            </w:r>
          </w:p>
        </w:tc>
        <w:tc>
          <w:tcPr>
            <w:tcW w:w="4262" w:type="dxa"/>
            <w:vAlign w:val="center"/>
          </w:tcPr>
          <w:p w:rsidR="00C669FB" w:rsidRPr="005E73B9" w:rsidRDefault="00C669FB" w:rsidP="00E30B0B">
            <w:pPr>
              <w:spacing w:before="120"/>
              <w:jc w:val="center"/>
              <w:rPr>
                <w:rFonts w:ascii="Garamond" w:hAnsi="Garamond"/>
                <w:b/>
                <w:szCs w:val="22"/>
              </w:rPr>
            </w:pPr>
            <w:r w:rsidRPr="005E73B9">
              <w:rPr>
                <w:rFonts w:ascii="Garamond" w:hAnsi="Garamond"/>
                <w:b/>
                <w:szCs w:val="22"/>
              </w:rPr>
              <w:t>ATTRIBUTAIRE</w:t>
            </w:r>
          </w:p>
        </w:tc>
        <w:tc>
          <w:tcPr>
            <w:tcW w:w="2835" w:type="dxa"/>
          </w:tcPr>
          <w:p w:rsidR="00C669FB" w:rsidRPr="005E73B9" w:rsidRDefault="00C669FB" w:rsidP="00E30B0B">
            <w:pPr>
              <w:spacing w:before="120"/>
              <w:jc w:val="center"/>
              <w:rPr>
                <w:rFonts w:ascii="Garamond" w:hAnsi="Garamond"/>
                <w:b/>
                <w:szCs w:val="22"/>
              </w:rPr>
            </w:pPr>
            <w:r w:rsidRPr="005E73B9">
              <w:rPr>
                <w:rFonts w:ascii="Garamond" w:hAnsi="Garamond"/>
                <w:b/>
                <w:szCs w:val="22"/>
              </w:rPr>
              <w:t>MONTANT (TTC)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F6EEC" w:rsidRDefault="00C669FB" w:rsidP="008F6EEC">
            <w:pPr>
              <w:spacing w:before="120"/>
              <w:jc w:val="center"/>
              <w:rPr>
                <w:rFonts w:ascii="Garamond" w:hAnsi="Garamond"/>
                <w:b/>
                <w:szCs w:val="22"/>
              </w:rPr>
            </w:pPr>
            <w:r w:rsidRPr="005E73B9">
              <w:rPr>
                <w:rFonts w:ascii="Garamond" w:hAnsi="Garamond"/>
                <w:b/>
                <w:szCs w:val="22"/>
              </w:rPr>
              <w:t xml:space="preserve">DELAI </w:t>
            </w:r>
          </w:p>
          <w:p w:rsidR="00C669FB" w:rsidRPr="005E73B9" w:rsidRDefault="00C669FB" w:rsidP="008F6EEC">
            <w:pPr>
              <w:spacing w:before="120"/>
              <w:jc w:val="center"/>
              <w:rPr>
                <w:rFonts w:ascii="Garamond" w:hAnsi="Garamond"/>
                <w:b/>
                <w:szCs w:val="22"/>
              </w:rPr>
            </w:pPr>
            <w:r w:rsidRPr="005E73B9">
              <w:rPr>
                <w:rFonts w:ascii="Garamond" w:hAnsi="Garamond"/>
                <w:b/>
                <w:szCs w:val="22"/>
              </w:rPr>
              <w:t>D’EXECUTION</w:t>
            </w:r>
          </w:p>
        </w:tc>
      </w:tr>
      <w:tr w:rsidR="00312FBA" w:rsidRPr="005E73B9" w:rsidTr="00E737CF">
        <w:trPr>
          <w:trHeight w:val="917"/>
        </w:trPr>
        <w:tc>
          <w:tcPr>
            <w:tcW w:w="1409" w:type="dxa"/>
            <w:vAlign w:val="center"/>
          </w:tcPr>
          <w:p w:rsidR="00312FBA" w:rsidRPr="00A367F5" w:rsidRDefault="00312FBA" w:rsidP="00321F56">
            <w:pPr>
              <w:spacing w:before="120"/>
              <w:jc w:val="center"/>
              <w:rPr>
                <w:rFonts w:ascii="Garamond" w:hAnsi="Garamond"/>
                <w:b/>
                <w:sz w:val="28"/>
                <w:szCs w:val="22"/>
              </w:rPr>
            </w:pPr>
            <w:bookmarkStart w:id="0" w:name="_GoBack" w:colFirst="1" w:colLast="3"/>
            <w:r w:rsidRPr="00A367F5">
              <w:rPr>
                <w:rFonts w:ascii="Garamond" w:hAnsi="Garamond"/>
                <w:b/>
                <w:sz w:val="28"/>
                <w:szCs w:val="22"/>
              </w:rPr>
              <w:t>LOT UNIQUE</w:t>
            </w:r>
          </w:p>
        </w:tc>
        <w:tc>
          <w:tcPr>
            <w:tcW w:w="4262" w:type="dxa"/>
            <w:vAlign w:val="center"/>
          </w:tcPr>
          <w:p w:rsidR="00312FBA" w:rsidRPr="008628EB" w:rsidRDefault="00312FBA" w:rsidP="00314C85">
            <w:pPr>
              <w:tabs>
                <w:tab w:val="left" w:pos="444"/>
              </w:tabs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8628EB">
              <w:rPr>
                <w:rFonts w:ascii="Garamond" w:hAnsi="Garamond"/>
                <w:b/>
                <w:sz w:val="28"/>
                <w:szCs w:val="26"/>
              </w:rPr>
              <w:t>ETS</w:t>
            </w:r>
            <w:r w:rsidRPr="008628EB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</w:p>
          <w:p w:rsidR="00312FBA" w:rsidRPr="008628EB" w:rsidRDefault="00312FBA" w:rsidP="00314C85">
            <w:pPr>
              <w:tabs>
                <w:tab w:val="left" w:pos="444"/>
              </w:tabs>
              <w:spacing w:line="276" w:lineRule="auto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8628EB">
              <w:rPr>
                <w:rFonts w:ascii="Garamond" w:hAnsi="Garamond"/>
                <w:b/>
                <w:sz w:val="26"/>
                <w:szCs w:val="26"/>
              </w:rPr>
              <w:t>CAMEROON CONSTRUCTION</w:t>
            </w:r>
          </w:p>
          <w:p w:rsidR="00312FBA" w:rsidRPr="008628EB" w:rsidRDefault="00312FBA" w:rsidP="00314C85">
            <w:pPr>
              <w:tabs>
                <w:tab w:val="left" w:pos="444"/>
              </w:tabs>
              <w:spacing w:line="276" w:lineRule="auto"/>
              <w:jc w:val="center"/>
              <w:rPr>
                <w:rFonts w:ascii="Garamond" w:hAnsi="Garamond"/>
                <w:bCs/>
                <w:sz w:val="26"/>
                <w:szCs w:val="26"/>
              </w:rPr>
            </w:pPr>
            <w:r w:rsidRPr="008628EB">
              <w:rPr>
                <w:rFonts w:ascii="Garamond" w:hAnsi="Garamond"/>
                <w:b/>
                <w:sz w:val="26"/>
                <w:szCs w:val="26"/>
              </w:rPr>
              <w:t xml:space="preserve">BP : GAROUA, Tel : </w:t>
            </w:r>
            <w:r w:rsidRPr="008628EB">
              <w:rPr>
                <w:rFonts w:ascii="Garamond" w:hAnsi="Garamond"/>
                <w:bCs/>
                <w:sz w:val="26"/>
                <w:szCs w:val="26"/>
              </w:rPr>
              <w:t>693 93 19 52</w:t>
            </w:r>
          </w:p>
          <w:p w:rsidR="00312FBA" w:rsidRPr="008628EB" w:rsidRDefault="00312FBA" w:rsidP="00314C85">
            <w:pPr>
              <w:tabs>
                <w:tab w:val="left" w:pos="444"/>
              </w:tabs>
              <w:jc w:val="center"/>
              <w:rPr>
                <w:rFonts w:ascii="Garamond" w:hAnsi="Garamond"/>
                <w:b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312FBA" w:rsidRPr="008628EB" w:rsidRDefault="00312FBA" w:rsidP="00314C85">
            <w:pPr>
              <w:spacing w:before="120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 w:rsidRPr="008628EB">
              <w:rPr>
                <w:rFonts w:ascii="Garamond" w:hAnsi="Garamond"/>
                <w:b/>
                <w:sz w:val="32"/>
                <w:szCs w:val="26"/>
              </w:rPr>
              <w:t>165.833.880 FCFA</w:t>
            </w:r>
          </w:p>
        </w:tc>
        <w:tc>
          <w:tcPr>
            <w:tcW w:w="2126" w:type="dxa"/>
            <w:vAlign w:val="center"/>
          </w:tcPr>
          <w:p w:rsidR="00312FBA" w:rsidRPr="0050665B" w:rsidRDefault="00312FBA" w:rsidP="00314C85">
            <w:pPr>
              <w:spacing w:before="120"/>
              <w:jc w:val="center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Trois</w:t>
            </w:r>
            <w:r w:rsidRPr="0050665B">
              <w:rPr>
                <w:rFonts w:ascii="Garamond" w:hAnsi="Garamond"/>
                <w:b/>
                <w:sz w:val="26"/>
                <w:szCs w:val="26"/>
              </w:rPr>
              <w:t xml:space="preserve"> (0</w:t>
            </w:r>
            <w:r>
              <w:rPr>
                <w:rFonts w:ascii="Garamond" w:hAnsi="Garamond"/>
                <w:b/>
                <w:sz w:val="26"/>
                <w:szCs w:val="26"/>
              </w:rPr>
              <w:t>3</w:t>
            </w:r>
            <w:r w:rsidRPr="0050665B">
              <w:rPr>
                <w:rFonts w:ascii="Garamond" w:hAnsi="Garamond"/>
                <w:b/>
                <w:sz w:val="26"/>
                <w:szCs w:val="26"/>
              </w:rPr>
              <w:t>) mois</w:t>
            </w:r>
          </w:p>
        </w:tc>
      </w:tr>
      <w:bookmarkEnd w:id="0"/>
    </w:tbl>
    <w:p w:rsidR="00C669FB" w:rsidRPr="005E73B9" w:rsidRDefault="00C669FB" w:rsidP="00C669FB">
      <w:pPr>
        <w:tabs>
          <w:tab w:val="left" w:pos="444"/>
        </w:tabs>
        <w:rPr>
          <w:rFonts w:ascii="Garamond" w:hAnsi="Garamond" w:cs="Arial"/>
          <w:sz w:val="22"/>
          <w:szCs w:val="20"/>
        </w:rPr>
      </w:pPr>
    </w:p>
    <w:p w:rsidR="00C669FB" w:rsidRPr="001365C8" w:rsidRDefault="00C669FB" w:rsidP="00C669FB">
      <w:pPr>
        <w:tabs>
          <w:tab w:val="left" w:pos="444"/>
        </w:tabs>
        <w:rPr>
          <w:rFonts w:ascii="Garamond" w:hAnsi="Garamond" w:cs="Arial"/>
          <w:sz w:val="12"/>
          <w:szCs w:val="20"/>
        </w:rPr>
      </w:pPr>
    </w:p>
    <w:p w:rsidR="005E73B9" w:rsidRDefault="00C669FB" w:rsidP="00D00FBB">
      <w:pPr>
        <w:tabs>
          <w:tab w:val="left" w:pos="444"/>
        </w:tabs>
        <w:spacing w:line="360" w:lineRule="auto"/>
        <w:jc w:val="both"/>
        <w:rPr>
          <w:rFonts w:ascii="Garamond" w:hAnsi="Garamond" w:cs="Arial"/>
          <w:sz w:val="28"/>
        </w:rPr>
      </w:pPr>
      <w:r w:rsidRPr="005E73B9">
        <w:rPr>
          <w:rFonts w:ascii="Garamond" w:hAnsi="Garamond" w:cs="Arial"/>
          <w:sz w:val="28"/>
        </w:rPr>
        <w:tab/>
        <w:t xml:space="preserve">Ledit attributaire est invité à se présenter, au plus tard dans les sept (07) jours suivant la publication du présent communiqué, dans les Services du Gouverneur de la Région du Nord ; </w:t>
      </w:r>
      <w:r w:rsidRPr="005E73B9">
        <w:rPr>
          <w:rFonts w:ascii="Garamond" w:hAnsi="Garamond" w:cs="Arial"/>
          <w:b/>
          <w:sz w:val="28"/>
        </w:rPr>
        <w:t>Porte 112</w:t>
      </w:r>
      <w:r w:rsidRPr="005E73B9">
        <w:rPr>
          <w:rFonts w:ascii="Garamond" w:hAnsi="Garamond" w:cs="Arial"/>
          <w:sz w:val="28"/>
        </w:rPr>
        <w:t>, pour l’établissement d</w:t>
      </w:r>
      <w:r w:rsidR="00A92E8F">
        <w:rPr>
          <w:rFonts w:ascii="Garamond" w:hAnsi="Garamond" w:cs="Arial"/>
          <w:sz w:val="28"/>
        </w:rPr>
        <w:t>u</w:t>
      </w:r>
      <w:r w:rsidR="00C5247A" w:rsidRPr="005E73B9">
        <w:rPr>
          <w:rFonts w:ascii="Garamond" w:hAnsi="Garamond" w:cs="Arial"/>
          <w:sz w:val="28"/>
        </w:rPr>
        <w:t xml:space="preserve"> </w:t>
      </w:r>
      <w:r w:rsidR="00A92E8F">
        <w:rPr>
          <w:rFonts w:ascii="Garamond" w:hAnsi="Garamond" w:cs="Arial"/>
          <w:sz w:val="28"/>
        </w:rPr>
        <w:t>Marché</w:t>
      </w:r>
      <w:r w:rsidR="00C5247A" w:rsidRPr="005E73B9">
        <w:rPr>
          <w:rFonts w:ascii="Garamond" w:hAnsi="Garamond" w:cs="Arial"/>
          <w:sz w:val="28"/>
        </w:rPr>
        <w:t xml:space="preserve"> </w:t>
      </w:r>
      <w:r w:rsidRPr="005E73B9">
        <w:rPr>
          <w:rFonts w:ascii="Garamond" w:hAnsi="Garamond" w:cs="Arial"/>
          <w:sz w:val="28"/>
        </w:rPr>
        <w:t>y relati</w:t>
      </w:r>
      <w:r w:rsidR="00A92E8F">
        <w:rPr>
          <w:rFonts w:ascii="Garamond" w:hAnsi="Garamond" w:cs="Arial"/>
          <w:sz w:val="28"/>
        </w:rPr>
        <w:t>f</w:t>
      </w:r>
      <w:r w:rsidRPr="005E73B9">
        <w:rPr>
          <w:rFonts w:ascii="Garamond" w:hAnsi="Garamond" w:cs="Arial"/>
          <w:sz w:val="28"/>
        </w:rPr>
        <w:t>./-</w:t>
      </w:r>
    </w:p>
    <w:p w:rsidR="00C669FB" w:rsidRPr="005E73B9" w:rsidRDefault="00C669FB" w:rsidP="00A92E8F">
      <w:pPr>
        <w:tabs>
          <w:tab w:val="left" w:pos="444"/>
        </w:tabs>
        <w:spacing w:line="360" w:lineRule="auto"/>
        <w:jc w:val="both"/>
        <w:rPr>
          <w:rFonts w:ascii="Garamond" w:hAnsi="Garamond"/>
          <w:b/>
          <w:sz w:val="6"/>
          <w:szCs w:val="20"/>
        </w:rPr>
      </w:pPr>
    </w:p>
    <w:p w:rsidR="00C669FB" w:rsidRPr="005E73B9" w:rsidRDefault="00C669FB" w:rsidP="00C669FB">
      <w:pPr>
        <w:jc w:val="center"/>
        <w:rPr>
          <w:rFonts w:ascii="Garamond" w:hAnsi="Garamond"/>
          <w:b/>
          <w:sz w:val="28"/>
        </w:rPr>
      </w:pPr>
      <w:r w:rsidRPr="005E73B9">
        <w:rPr>
          <w:rFonts w:ascii="Garamond" w:hAnsi="Garamond"/>
          <w:b/>
          <w:i/>
          <w:sz w:val="22"/>
          <w:szCs w:val="20"/>
        </w:rPr>
        <w:t xml:space="preserve">                                                       </w:t>
      </w:r>
      <w:r w:rsidR="005E73B9">
        <w:rPr>
          <w:rFonts w:ascii="Garamond" w:hAnsi="Garamond"/>
          <w:b/>
          <w:i/>
          <w:sz w:val="22"/>
          <w:szCs w:val="20"/>
        </w:rPr>
        <w:t xml:space="preserve">                     </w:t>
      </w:r>
      <w:r w:rsidRPr="005E73B9">
        <w:rPr>
          <w:rFonts w:ascii="Garamond" w:hAnsi="Garamond"/>
          <w:b/>
        </w:rPr>
        <w:t>LE GOUVERNEUR DE LA REGION DU NORD,</w:t>
      </w:r>
    </w:p>
    <w:p w:rsidR="00C669FB" w:rsidRPr="005E73B9" w:rsidRDefault="00C669FB" w:rsidP="00C669FB">
      <w:pPr>
        <w:tabs>
          <w:tab w:val="left" w:pos="5653"/>
        </w:tabs>
        <w:rPr>
          <w:rFonts w:ascii="Garamond" w:hAnsi="Garamond"/>
          <w:b/>
          <w:i/>
          <w:sz w:val="22"/>
          <w:szCs w:val="20"/>
        </w:rPr>
      </w:pPr>
      <w:r w:rsidRPr="005E73B9">
        <w:rPr>
          <w:rFonts w:ascii="Garamond" w:hAnsi="Garamond"/>
          <w:b/>
          <w:szCs w:val="22"/>
          <w:u w:val="single"/>
        </w:rPr>
        <w:t>AMPLIATIONS</w:t>
      </w:r>
      <w:r w:rsidRPr="005E73B9">
        <w:rPr>
          <w:rFonts w:ascii="Garamond" w:hAnsi="Garamond"/>
          <w:b/>
          <w:szCs w:val="22"/>
        </w:rPr>
        <w:t>:</w:t>
      </w:r>
      <w:r w:rsidRPr="005E73B9">
        <w:rPr>
          <w:rFonts w:ascii="Garamond" w:hAnsi="Garamond"/>
          <w:b/>
          <w:i/>
          <w:sz w:val="28"/>
        </w:rPr>
        <w:t xml:space="preserve">                                           </w:t>
      </w:r>
      <w:r w:rsidR="00D00FBB" w:rsidRPr="005E73B9">
        <w:rPr>
          <w:rFonts w:ascii="Garamond" w:hAnsi="Garamond"/>
          <w:b/>
          <w:i/>
          <w:sz w:val="28"/>
        </w:rPr>
        <w:t xml:space="preserve">    </w:t>
      </w:r>
      <w:r w:rsidRPr="005E73B9">
        <w:rPr>
          <w:rFonts w:ascii="Garamond" w:hAnsi="Garamond"/>
          <w:b/>
          <w:i/>
          <w:sz w:val="28"/>
        </w:rPr>
        <w:t xml:space="preserve"> </w:t>
      </w:r>
      <w:r w:rsidR="002561E4">
        <w:rPr>
          <w:rFonts w:ascii="Garamond" w:hAnsi="Garamond"/>
          <w:b/>
          <w:i/>
          <w:sz w:val="28"/>
        </w:rPr>
        <w:t xml:space="preserve">      </w:t>
      </w:r>
      <w:r w:rsidR="00901937">
        <w:rPr>
          <w:rFonts w:ascii="Garamond" w:hAnsi="Garamond"/>
          <w:b/>
          <w:i/>
          <w:sz w:val="28"/>
        </w:rPr>
        <w:t xml:space="preserve">    </w:t>
      </w:r>
      <w:r w:rsidRPr="005E73B9">
        <w:rPr>
          <w:rFonts w:ascii="Garamond" w:hAnsi="Garamond"/>
          <w:b/>
          <w:sz w:val="28"/>
        </w:rPr>
        <w:t>Autorité Contractante</w:t>
      </w:r>
    </w:p>
    <w:p w:rsidR="00C669FB" w:rsidRPr="005E73B9" w:rsidRDefault="00C669FB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DR MINMAP/NO</w:t>
      </w:r>
    </w:p>
    <w:p w:rsidR="00C669FB" w:rsidRPr="005E73B9" w:rsidRDefault="00C669FB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DR-MINEPAT/NO</w:t>
      </w:r>
    </w:p>
    <w:p w:rsidR="00C669FB" w:rsidRPr="005E73B9" w:rsidRDefault="00A92E8F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>
        <w:rPr>
          <w:rFonts w:ascii="Garamond" w:hAnsi="Garamond"/>
          <w:sz w:val="20"/>
          <w:szCs w:val="18"/>
        </w:rPr>
        <w:t>DR MIN</w:t>
      </w:r>
      <w:r w:rsidR="00825E63">
        <w:rPr>
          <w:rFonts w:ascii="Garamond" w:hAnsi="Garamond"/>
          <w:sz w:val="20"/>
          <w:szCs w:val="18"/>
        </w:rPr>
        <w:t>HDU</w:t>
      </w:r>
      <w:r>
        <w:rPr>
          <w:rFonts w:ascii="Garamond" w:hAnsi="Garamond"/>
          <w:sz w:val="20"/>
          <w:szCs w:val="18"/>
        </w:rPr>
        <w:t>/NO</w:t>
      </w:r>
      <w:r w:rsidR="00C669FB" w:rsidRPr="005E73B9">
        <w:rPr>
          <w:rFonts w:ascii="Garamond" w:hAnsi="Garamond"/>
          <w:sz w:val="20"/>
          <w:szCs w:val="18"/>
        </w:rPr>
        <w:t>/NO</w:t>
      </w:r>
    </w:p>
    <w:p w:rsidR="00C669FB" w:rsidRPr="005E73B9" w:rsidRDefault="00C669FB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 xml:space="preserve">CR/ARMP </w:t>
      </w:r>
    </w:p>
    <w:p w:rsidR="00C669FB" w:rsidRPr="005E73B9" w:rsidRDefault="00C669FB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Pdt/CRPM</w:t>
      </w:r>
      <w:r w:rsidR="00911DCC">
        <w:rPr>
          <w:rFonts w:ascii="Garamond" w:hAnsi="Garamond"/>
          <w:sz w:val="20"/>
          <w:szCs w:val="18"/>
        </w:rPr>
        <w:t>P</w:t>
      </w:r>
      <w:r w:rsidRPr="005E73B9">
        <w:rPr>
          <w:rFonts w:ascii="Garamond" w:hAnsi="Garamond"/>
          <w:sz w:val="20"/>
          <w:szCs w:val="18"/>
        </w:rPr>
        <w:t>-NO</w:t>
      </w:r>
    </w:p>
    <w:p w:rsidR="00C669FB" w:rsidRPr="005E73B9" w:rsidRDefault="00C669FB" w:rsidP="00C669FB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Intéressé</w:t>
      </w:r>
    </w:p>
    <w:p w:rsidR="00C5247A" w:rsidRPr="005E73B9" w:rsidRDefault="00C669FB" w:rsidP="00C5247A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Affichage</w:t>
      </w:r>
    </w:p>
    <w:p w:rsidR="00ED338C" w:rsidRPr="005E73B9" w:rsidRDefault="00C669FB" w:rsidP="00C5247A">
      <w:pPr>
        <w:numPr>
          <w:ilvl w:val="0"/>
          <w:numId w:val="1"/>
        </w:numPr>
        <w:rPr>
          <w:rFonts w:ascii="Garamond" w:hAnsi="Garamond"/>
          <w:sz w:val="20"/>
          <w:szCs w:val="18"/>
        </w:rPr>
      </w:pPr>
      <w:r w:rsidRPr="005E73B9">
        <w:rPr>
          <w:rFonts w:ascii="Garamond" w:hAnsi="Garamond"/>
          <w:sz w:val="20"/>
          <w:szCs w:val="18"/>
        </w:rPr>
        <w:t>ARCHIVES/CHRONO</w:t>
      </w:r>
    </w:p>
    <w:sectPr w:rsidR="00ED338C" w:rsidRPr="005E73B9" w:rsidSect="000B24D1">
      <w:pgSz w:w="11906" w:h="16838"/>
      <w:pgMar w:top="1418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013FD"/>
    <w:multiLevelType w:val="hybridMultilevel"/>
    <w:tmpl w:val="02CCCBC0"/>
    <w:lvl w:ilvl="0" w:tplc="30E41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FB"/>
    <w:rsid w:val="0000224A"/>
    <w:rsid w:val="00012348"/>
    <w:rsid w:val="000B24D1"/>
    <w:rsid w:val="000F5201"/>
    <w:rsid w:val="001365C8"/>
    <w:rsid w:val="001873BF"/>
    <w:rsid w:val="002561E4"/>
    <w:rsid w:val="00287A7E"/>
    <w:rsid w:val="002B04CB"/>
    <w:rsid w:val="00312FBA"/>
    <w:rsid w:val="003B0F69"/>
    <w:rsid w:val="00415746"/>
    <w:rsid w:val="005E1751"/>
    <w:rsid w:val="005E73B9"/>
    <w:rsid w:val="006322D8"/>
    <w:rsid w:val="006F3324"/>
    <w:rsid w:val="007A0609"/>
    <w:rsid w:val="00825E63"/>
    <w:rsid w:val="008A138E"/>
    <w:rsid w:val="008B0576"/>
    <w:rsid w:val="008F6EEC"/>
    <w:rsid w:val="00901937"/>
    <w:rsid w:val="00911DCC"/>
    <w:rsid w:val="00944F77"/>
    <w:rsid w:val="0098723F"/>
    <w:rsid w:val="009E5E86"/>
    <w:rsid w:val="009E6DB1"/>
    <w:rsid w:val="00A7219C"/>
    <w:rsid w:val="00A92E8F"/>
    <w:rsid w:val="00AE6B03"/>
    <w:rsid w:val="00B92FCA"/>
    <w:rsid w:val="00C3644F"/>
    <w:rsid w:val="00C501EF"/>
    <w:rsid w:val="00C5247A"/>
    <w:rsid w:val="00C669FB"/>
    <w:rsid w:val="00D00FBB"/>
    <w:rsid w:val="00DA2DF8"/>
    <w:rsid w:val="00DD22B1"/>
    <w:rsid w:val="00E278B7"/>
    <w:rsid w:val="00E737CF"/>
    <w:rsid w:val="00F3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69F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qFormat/>
    <w:rsid w:val="00C669F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C669F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69F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qFormat/>
    <w:rsid w:val="00C669FB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rsid w:val="00C669F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Sec_Chef Cab</dc:creator>
  <cp:lastModifiedBy>INSPECTION GENERALE</cp:lastModifiedBy>
  <cp:revision>31</cp:revision>
  <cp:lastPrinted>2024-05-17T11:25:00Z</cp:lastPrinted>
  <dcterms:created xsi:type="dcterms:W3CDTF">2023-05-02T13:03:00Z</dcterms:created>
  <dcterms:modified xsi:type="dcterms:W3CDTF">2025-10-01T13:58:00Z</dcterms:modified>
</cp:coreProperties>
</file>